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9D1" w:rsidRDefault="004769D1" w:rsidP="004769D1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Anexa 5.</w:t>
      </w:r>
    </w:p>
    <w:p w:rsidR="004769D1" w:rsidRPr="00591C7E" w:rsidRDefault="004769D1" w:rsidP="004769D1">
      <w:pPr>
        <w:jc w:val="center"/>
        <w:rPr>
          <w:rFonts w:ascii="Arial" w:hAnsi="Arial" w:cs="Arial"/>
          <w:b/>
          <w:sz w:val="28"/>
          <w:szCs w:val="28"/>
        </w:rPr>
      </w:pPr>
    </w:p>
    <w:p w:rsidR="004769D1" w:rsidRDefault="004769D1" w:rsidP="004769D1">
      <w:pPr>
        <w:tabs>
          <w:tab w:val="left" w:pos="3575"/>
        </w:tabs>
        <w:jc w:val="center"/>
        <w:rPr>
          <w:rFonts w:ascii="Arial" w:hAnsi="Arial" w:cs="Arial"/>
          <w:b/>
          <w:sz w:val="28"/>
          <w:szCs w:val="28"/>
        </w:rPr>
      </w:pPr>
      <w:r w:rsidRPr="00591C7E">
        <w:rPr>
          <w:rFonts w:ascii="Arial" w:hAnsi="Arial" w:cs="Arial"/>
          <w:b/>
          <w:sz w:val="28"/>
          <w:szCs w:val="28"/>
        </w:rPr>
        <w:t>Lista documentelor normative</w:t>
      </w:r>
      <w:r>
        <w:rPr>
          <w:rFonts w:ascii="Arial" w:hAnsi="Arial" w:cs="Arial"/>
          <w:b/>
          <w:sz w:val="28"/>
          <w:szCs w:val="28"/>
        </w:rPr>
        <w:t>:</w:t>
      </w:r>
      <w:r w:rsidRPr="00591C7E">
        <w:rPr>
          <w:rFonts w:ascii="Arial" w:hAnsi="Arial" w:cs="Arial"/>
          <w:b/>
          <w:sz w:val="28"/>
          <w:szCs w:val="28"/>
        </w:rPr>
        <w:t xml:space="preserve"> </w:t>
      </w:r>
    </w:p>
    <w:p w:rsidR="004769D1" w:rsidRDefault="004769D1" w:rsidP="004769D1">
      <w:pPr>
        <w:pStyle w:val="a4"/>
        <w:numPr>
          <w:ilvl w:val="0"/>
          <w:numId w:val="1"/>
        </w:numPr>
        <w:tabs>
          <w:tab w:val="left" w:pos="851"/>
          <w:tab w:val="left" w:pos="1985"/>
          <w:tab w:val="left" w:pos="3251"/>
        </w:tabs>
        <w:spacing w:after="0" w:line="240" w:lineRule="auto"/>
        <w:jc w:val="both"/>
        <w:rPr>
          <w:rFonts w:cs="Arial"/>
        </w:rPr>
      </w:pPr>
      <w:r w:rsidRPr="00484782">
        <w:rPr>
          <w:rFonts w:ascii="Arial" w:hAnsi="Arial" w:cs="Arial"/>
          <w:sz w:val="22"/>
        </w:rPr>
        <w:t xml:space="preserve">Legea nr. 229 din 33.09.2010 privind </w:t>
      </w:r>
      <w:r w:rsidRPr="00484782">
        <w:rPr>
          <w:rFonts w:ascii="Arial" w:hAnsi="Arial" w:cs="Arial"/>
          <w:i/>
          <w:sz w:val="22"/>
        </w:rPr>
        <w:t>Controlul financiar public intern</w:t>
      </w:r>
      <w:r w:rsidRPr="00484782">
        <w:rPr>
          <w:rFonts w:ascii="Arial" w:hAnsi="Arial" w:cs="Arial"/>
          <w:sz w:val="22"/>
        </w:rPr>
        <w:t>,</w:t>
      </w:r>
    </w:p>
    <w:p w:rsidR="004769D1" w:rsidRPr="00484782" w:rsidRDefault="004769D1" w:rsidP="004769D1">
      <w:pPr>
        <w:numPr>
          <w:ilvl w:val="0"/>
          <w:numId w:val="1"/>
        </w:numPr>
        <w:tabs>
          <w:tab w:val="left" w:pos="142"/>
          <w:tab w:val="left" w:pos="1985"/>
          <w:tab w:val="left" w:pos="3251"/>
        </w:tabs>
        <w:spacing w:after="0"/>
        <w:contextualSpacing/>
        <w:jc w:val="both"/>
        <w:rPr>
          <w:rFonts w:ascii="Arial" w:hAnsi="Arial" w:cs="Arial"/>
          <w:sz w:val="22"/>
        </w:rPr>
      </w:pPr>
      <w:r w:rsidRPr="00484782">
        <w:rPr>
          <w:rFonts w:ascii="Arial" w:hAnsi="Arial" w:cs="Arial"/>
          <w:sz w:val="22"/>
        </w:rPr>
        <w:t>OMF</w:t>
      </w:r>
      <w:r>
        <w:rPr>
          <w:rFonts w:ascii="Arial" w:hAnsi="Arial" w:cs="Arial"/>
          <w:sz w:val="22"/>
        </w:rPr>
        <w:t xml:space="preserve"> nr.</w:t>
      </w:r>
      <w:r w:rsidRPr="00484782">
        <w:rPr>
          <w:rFonts w:ascii="Arial" w:hAnsi="Arial" w:cs="Arial"/>
          <w:sz w:val="22"/>
        </w:rPr>
        <w:t>189 din 05.11.2015 cu privire la aprobarea Standardelor naţionale de control intern în sectorul public</w:t>
      </w:r>
    </w:p>
    <w:p w:rsidR="004769D1" w:rsidRPr="00484782" w:rsidRDefault="004769D1" w:rsidP="004769D1">
      <w:pPr>
        <w:numPr>
          <w:ilvl w:val="0"/>
          <w:numId w:val="1"/>
        </w:numPr>
        <w:tabs>
          <w:tab w:val="left" w:pos="142"/>
          <w:tab w:val="left" w:pos="1985"/>
          <w:tab w:val="left" w:pos="3251"/>
        </w:tabs>
        <w:spacing w:after="0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OMF nr.</w:t>
      </w:r>
      <w:r w:rsidRPr="00484782">
        <w:rPr>
          <w:rFonts w:ascii="Arial" w:hAnsi="Arial" w:cs="Arial"/>
          <w:sz w:val="22"/>
        </w:rPr>
        <w:t>4 din 09.01.2019 cu privire la aprobarea Regulamentului privind autoevaluarea, raportarea sistemului de control intern managerial şi emiterea Declaraţiei de răspundere managerială</w:t>
      </w:r>
    </w:p>
    <w:p w:rsidR="004769D1" w:rsidRPr="00226D4E" w:rsidRDefault="004769D1" w:rsidP="004769D1">
      <w:pPr>
        <w:pStyle w:val="a4"/>
        <w:numPr>
          <w:ilvl w:val="0"/>
          <w:numId w:val="1"/>
        </w:numPr>
        <w:tabs>
          <w:tab w:val="left" w:pos="851"/>
          <w:tab w:val="left" w:pos="1985"/>
          <w:tab w:val="left" w:pos="3251"/>
        </w:tabs>
        <w:spacing w:after="0" w:line="240" w:lineRule="auto"/>
        <w:jc w:val="both"/>
        <w:rPr>
          <w:rFonts w:cs="Arial"/>
        </w:rPr>
      </w:pPr>
      <w:r w:rsidRPr="00226D4E">
        <w:rPr>
          <w:rFonts w:cs="Arial"/>
        </w:rPr>
        <w:t>Manualul de Control Intern Managerial, Ministerul Finanțelor al Republicii Moldova, Chișinău, 2020</w:t>
      </w:r>
    </w:p>
    <w:p w:rsidR="004769D1" w:rsidRPr="00226D4E" w:rsidRDefault="004769D1" w:rsidP="004769D1">
      <w:pPr>
        <w:pStyle w:val="a4"/>
        <w:numPr>
          <w:ilvl w:val="0"/>
          <w:numId w:val="1"/>
        </w:numPr>
        <w:tabs>
          <w:tab w:val="left" w:pos="851"/>
          <w:tab w:val="left" w:pos="1985"/>
          <w:tab w:val="left" w:pos="3251"/>
        </w:tabs>
        <w:spacing w:after="0" w:line="240" w:lineRule="auto"/>
        <w:jc w:val="both"/>
        <w:rPr>
          <w:rFonts w:cs="Arial"/>
        </w:rPr>
      </w:pPr>
      <w:r w:rsidRPr="00226D4E">
        <w:rPr>
          <w:rFonts w:cs="Arial"/>
        </w:rPr>
        <w:t>OMF161 din 17.12.2020</w:t>
      </w:r>
      <w:r w:rsidRPr="00226D4E">
        <w:rPr>
          <w:rFonts w:cs="Arial"/>
        </w:rPr>
        <w:tab/>
        <w:t>privind aprobarea Normelor de audit intern în sectorul public</w:t>
      </w:r>
    </w:p>
    <w:p w:rsidR="004769D1" w:rsidRPr="00226D4E" w:rsidRDefault="004769D1" w:rsidP="004769D1">
      <w:pPr>
        <w:pStyle w:val="a4"/>
        <w:numPr>
          <w:ilvl w:val="0"/>
          <w:numId w:val="1"/>
        </w:numPr>
        <w:tabs>
          <w:tab w:val="left" w:pos="851"/>
          <w:tab w:val="left" w:pos="1985"/>
          <w:tab w:val="left" w:pos="3251"/>
        </w:tabs>
        <w:spacing w:after="0" w:line="240" w:lineRule="auto"/>
        <w:jc w:val="both"/>
        <w:rPr>
          <w:rFonts w:cs="Arial"/>
        </w:rPr>
      </w:pPr>
      <w:r w:rsidRPr="00226D4E">
        <w:rPr>
          <w:rFonts w:cs="Arial"/>
        </w:rPr>
        <w:t>OMF159 din 17.12.2020</w:t>
      </w:r>
      <w:r w:rsidRPr="00226D4E">
        <w:rPr>
          <w:rFonts w:cs="Arial"/>
        </w:rPr>
        <w:tab/>
        <w:t>cu privire la aprobarea Regulamentului privind activitatea de audit intern prin asociere în sectorul public</w:t>
      </w:r>
    </w:p>
    <w:p w:rsidR="004769D1" w:rsidRPr="00226D4E" w:rsidRDefault="004769D1" w:rsidP="004769D1">
      <w:pPr>
        <w:pStyle w:val="a4"/>
        <w:numPr>
          <w:ilvl w:val="0"/>
          <w:numId w:val="1"/>
        </w:numPr>
        <w:tabs>
          <w:tab w:val="left" w:pos="851"/>
          <w:tab w:val="left" w:pos="1985"/>
          <w:tab w:val="left" w:pos="3251"/>
        </w:tabs>
        <w:spacing w:after="0" w:line="240" w:lineRule="auto"/>
        <w:jc w:val="both"/>
        <w:rPr>
          <w:rFonts w:cs="Arial"/>
        </w:rPr>
      </w:pPr>
      <w:r w:rsidRPr="00226D4E">
        <w:rPr>
          <w:rFonts w:cs="Arial"/>
        </w:rPr>
        <w:t>OMF160 din 17.12.2020</w:t>
      </w:r>
      <w:r w:rsidRPr="00226D4E">
        <w:rPr>
          <w:rFonts w:cs="Arial"/>
        </w:rPr>
        <w:tab/>
        <w:t>cu privire la aprobarea Regulamentului privind activitatea de audit intern pe bază de contract în sectorul public</w:t>
      </w:r>
    </w:p>
    <w:p w:rsidR="004769D1" w:rsidRPr="00226D4E" w:rsidRDefault="004769D1" w:rsidP="004769D1">
      <w:pPr>
        <w:pStyle w:val="a4"/>
        <w:numPr>
          <w:ilvl w:val="0"/>
          <w:numId w:val="1"/>
        </w:numPr>
        <w:tabs>
          <w:tab w:val="left" w:pos="851"/>
          <w:tab w:val="left" w:pos="1985"/>
          <w:tab w:val="left" w:pos="3251"/>
        </w:tabs>
        <w:spacing w:after="0" w:line="240" w:lineRule="auto"/>
        <w:jc w:val="both"/>
        <w:rPr>
          <w:rFonts w:cs="Arial"/>
        </w:rPr>
      </w:pPr>
      <w:r w:rsidRPr="00226D4E">
        <w:rPr>
          <w:rFonts w:cs="Arial"/>
        </w:rPr>
        <w:t>OMF151 din 30.11.2020</w:t>
      </w:r>
      <w:r w:rsidRPr="00226D4E">
        <w:rPr>
          <w:rFonts w:cs="Arial"/>
        </w:rPr>
        <w:tab/>
        <w:t>cu privire la aprobarea componenței nominale a Comisiei de certificare în domeniul auditului intern în sectorul public și a Registrului certificatelor de calificare profesională în domeniul auditului intern în sectorul public</w:t>
      </w:r>
    </w:p>
    <w:p w:rsidR="004769D1" w:rsidRPr="00226D4E" w:rsidRDefault="004769D1" w:rsidP="004769D1">
      <w:pPr>
        <w:pStyle w:val="a4"/>
        <w:numPr>
          <w:ilvl w:val="0"/>
          <w:numId w:val="1"/>
        </w:numPr>
        <w:tabs>
          <w:tab w:val="left" w:pos="851"/>
          <w:tab w:val="left" w:pos="1985"/>
          <w:tab w:val="left" w:pos="3251"/>
        </w:tabs>
        <w:spacing w:after="0" w:line="240" w:lineRule="auto"/>
        <w:jc w:val="both"/>
        <w:rPr>
          <w:rFonts w:cs="Arial"/>
        </w:rPr>
      </w:pPr>
      <w:r w:rsidRPr="00226D4E">
        <w:rPr>
          <w:rFonts w:cs="Arial"/>
        </w:rPr>
        <w:t>OMF176 din 26.12.2019</w:t>
      </w:r>
      <w:r w:rsidRPr="00226D4E">
        <w:rPr>
          <w:rFonts w:cs="Arial"/>
        </w:rPr>
        <w:tab/>
        <w:t xml:space="preserve">cu privire la aprobarea Regulamentului privind raportarea activității de audit intern în sectorul public </w:t>
      </w:r>
    </w:p>
    <w:p w:rsidR="004769D1" w:rsidRPr="00226D4E" w:rsidRDefault="004769D1" w:rsidP="004769D1">
      <w:pPr>
        <w:pStyle w:val="a4"/>
        <w:numPr>
          <w:ilvl w:val="0"/>
          <w:numId w:val="1"/>
        </w:numPr>
        <w:tabs>
          <w:tab w:val="left" w:pos="851"/>
          <w:tab w:val="left" w:pos="1985"/>
          <w:tab w:val="left" w:pos="3251"/>
        </w:tabs>
        <w:spacing w:after="0" w:line="240" w:lineRule="auto"/>
        <w:jc w:val="both"/>
        <w:rPr>
          <w:rFonts w:cs="Arial"/>
        </w:rPr>
      </w:pPr>
      <w:r w:rsidRPr="00226D4E">
        <w:rPr>
          <w:rFonts w:cs="Arial"/>
        </w:rPr>
        <w:t>HG617 din 11.12.2019</w:t>
      </w:r>
      <w:r w:rsidRPr="00226D4E">
        <w:rPr>
          <w:rFonts w:cs="Arial"/>
        </w:rPr>
        <w:tab/>
        <w:t>pentru aprobarea Regulamentului privind evaluarea calității activității de audit intern în sectorul public</w:t>
      </w:r>
    </w:p>
    <w:p w:rsidR="004769D1" w:rsidRPr="00226D4E" w:rsidRDefault="004769D1" w:rsidP="004769D1">
      <w:pPr>
        <w:pStyle w:val="a4"/>
        <w:numPr>
          <w:ilvl w:val="0"/>
          <w:numId w:val="1"/>
        </w:numPr>
        <w:tabs>
          <w:tab w:val="left" w:pos="851"/>
          <w:tab w:val="left" w:pos="1985"/>
          <w:tab w:val="left" w:pos="3251"/>
        </w:tabs>
        <w:spacing w:after="0" w:line="240" w:lineRule="auto"/>
        <w:jc w:val="both"/>
        <w:rPr>
          <w:rFonts w:cs="Arial"/>
        </w:rPr>
      </w:pPr>
      <w:r w:rsidRPr="00226D4E">
        <w:rPr>
          <w:rFonts w:cs="Arial"/>
        </w:rPr>
        <w:t>HG556 din 19.11.2019</w:t>
      </w:r>
      <w:r w:rsidRPr="00226D4E">
        <w:rPr>
          <w:rFonts w:cs="Arial"/>
        </w:rPr>
        <w:tab/>
        <w:t xml:space="preserve">pentru aprobarea Regulamentului privind </w:t>
      </w:r>
      <w:proofErr w:type="spellStart"/>
      <w:r w:rsidRPr="00226D4E">
        <w:rPr>
          <w:rFonts w:cs="Arial"/>
        </w:rPr>
        <w:t>dobîndirea</w:t>
      </w:r>
      <w:proofErr w:type="spellEnd"/>
      <w:r w:rsidRPr="00226D4E">
        <w:rPr>
          <w:rFonts w:cs="Arial"/>
        </w:rPr>
        <w:t>, confirmarea și dezvoltarea calificării profesionale în domeniul auditului intern în sectorul public</w:t>
      </w:r>
    </w:p>
    <w:p w:rsidR="004769D1" w:rsidRPr="00226D4E" w:rsidRDefault="004769D1" w:rsidP="004769D1">
      <w:pPr>
        <w:pStyle w:val="a4"/>
        <w:numPr>
          <w:ilvl w:val="0"/>
          <w:numId w:val="1"/>
        </w:numPr>
        <w:tabs>
          <w:tab w:val="left" w:pos="851"/>
          <w:tab w:val="left" w:pos="1985"/>
          <w:tab w:val="left" w:pos="3251"/>
        </w:tabs>
        <w:spacing w:after="0" w:line="240" w:lineRule="auto"/>
        <w:jc w:val="both"/>
        <w:rPr>
          <w:rFonts w:cs="Arial"/>
        </w:rPr>
      </w:pPr>
      <w:r w:rsidRPr="00226D4E">
        <w:rPr>
          <w:rFonts w:cs="Arial"/>
        </w:rPr>
        <w:t>HG557 din 19.11.2019 cu privire la aprobarea Codului etic al auditorului intern și a Cartei de audit intern</w:t>
      </w:r>
    </w:p>
    <w:p w:rsidR="004769D1" w:rsidRPr="00226D4E" w:rsidRDefault="004769D1" w:rsidP="004769D1">
      <w:pPr>
        <w:pStyle w:val="a4"/>
        <w:numPr>
          <w:ilvl w:val="0"/>
          <w:numId w:val="1"/>
        </w:numPr>
        <w:tabs>
          <w:tab w:val="left" w:pos="851"/>
          <w:tab w:val="left" w:pos="1985"/>
          <w:tab w:val="left" w:pos="3251"/>
        </w:tabs>
        <w:spacing w:after="0" w:line="240" w:lineRule="auto"/>
        <w:jc w:val="both"/>
        <w:rPr>
          <w:rFonts w:cs="Arial"/>
        </w:rPr>
      </w:pPr>
      <w:r w:rsidRPr="00226D4E">
        <w:rPr>
          <w:rFonts w:cs="Arial"/>
        </w:rPr>
        <w:t>OMF153 din 12.09.2018</w:t>
      </w:r>
      <w:r w:rsidRPr="00226D4E">
        <w:rPr>
          <w:rFonts w:cs="Arial"/>
        </w:rPr>
        <w:tab/>
        <w:t>cu privire la aprobarea Standardelor Naționale de Audit Intern</w:t>
      </w:r>
    </w:p>
    <w:p w:rsidR="004769D1" w:rsidRDefault="004769D1" w:rsidP="004769D1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4769D1" w:rsidRPr="00591C7E" w:rsidRDefault="004769D1" w:rsidP="004769D1">
      <w:pPr>
        <w:ind w:firstLine="708"/>
        <w:rPr>
          <w:rFonts w:ascii="Arial" w:hAnsi="Arial" w:cs="Arial"/>
          <w:sz w:val="28"/>
          <w:szCs w:val="28"/>
        </w:rPr>
      </w:pPr>
    </w:p>
    <w:p w:rsidR="002156A8" w:rsidRDefault="002156A8">
      <w:bookmarkStart w:id="0" w:name="_GoBack"/>
      <w:bookmarkEnd w:id="0"/>
    </w:p>
    <w:sectPr w:rsidR="002156A8" w:rsidSect="00591C7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27EB0"/>
    <w:multiLevelType w:val="hybridMultilevel"/>
    <w:tmpl w:val="043E15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72"/>
    <w:rsid w:val="00080179"/>
    <w:rsid w:val="002156A8"/>
    <w:rsid w:val="002A0DFA"/>
    <w:rsid w:val="00415772"/>
    <w:rsid w:val="004769D1"/>
    <w:rsid w:val="00CC7D75"/>
    <w:rsid w:val="00D7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D1"/>
    <w:rPr>
      <w:sz w:val="24"/>
      <w:lang w:val="ro-RO"/>
    </w:rPr>
  </w:style>
  <w:style w:type="paragraph" w:styleId="1">
    <w:name w:val="heading 1"/>
    <w:basedOn w:val="a"/>
    <w:next w:val="a"/>
    <w:link w:val="10"/>
    <w:uiPriority w:val="9"/>
    <w:qFormat/>
    <w:rsid w:val="002A0D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A0D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A0D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0D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080179"/>
    <w:pPr>
      <w:spacing w:line="240" w:lineRule="auto"/>
    </w:pPr>
    <w:rPr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A0DFA"/>
    <w:rPr>
      <w:rFonts w:asciiTheme="majorHAnsi" w:eastAsiaTheme="majorEastAsia" w:hAnsiTheme="majorHAnsi" w:cstheme="majorBidi"/>
      <w:b/>
      <w:bCs/>
      <w:sz w:val="28"/>
      <w:szCs w:val="28"/>
      <w:lang w:val="ro-RO"/>
    </w:rPr>
  </w:style>
  <w:style w:type="character" w:customStyle="1" w:styleId="20">
    <w:name w:val="Заголовок 2 Знак"/>
    <w:basedOn w:val="a0"/>
    <w:link w:val="2"/>
    <w:uiPriority w:val="9"/>
    <w:rsid w:val="002A0DFA"/>
    <w:rPr>
      <w:rFonts w:asciiTheme="majorHAnsi" w:eastAsiaTheme="majorEastAsia" w:hAnsiTheme="majorHAnsi" w:cstheme="majorBidi"/>
      <w:b/>
      <w:bCs/>
      <w:sz w:val="26"/>
      <w:szCs w:val="26"/>
      <w:lang w:val="ro-RO"/>
    </w:rPr>
  </w:style>
  <w:style w:type="character" w:customStyle="1" w:styleId="30">
    <w:name w:val="Заголовок 3 Знак"/>
    <w:basedOn w:val="a0"/>
    <w:link w:val="3"/>
    <w:uiPriority w:val="9"/>
    <w:rsid w:val="002A0DFA"/>
    <w:rPr>
      <w:rFonts w:asciiTheme="majorHAnsi" w:eastAsiaTheme="majorEastAsia" w:hAnsiTheme="majorHAnsi" w:cstheme="majorBidi"/>
      <w:b/>
      <w:bCs/>
      <w:lang w:val="ro-RO"/>
    </w:rPr>
  </w:style>
  <w:style w:type="character" w:customStyle="1" w:styleId="40">
    <w:name w:val="Заголовок 4 Знак"/>
    <w:basedOn w:val="a0"/>
    <w:link w:val="4"/>
    <w:uiPriority w:val="9"/>
    <w:semiHidden/>
    <w:rsid w:val="002A0DFA"/>
    <w:rPr>
      <w:rFonts w:asciiTheme="majorHAnsi" w:eastAsiaTheme="majorEastAsia" w:hAnsiTheme="majorHAnsi" w:cstheme="majorBidi"/>
      <w:b/>
      <w:bCs/>
      <w:i/>
      <w:iCs/>
      <w:lang w:val="ro-RO"/>
    </w:rPr>
  </w:style>
  <w:style w:type="paragraph" w:styleId="a4">
    <w:name w:val="List Paragraph"/>
    <w:basedOn w:val="a"/>
    <w:link w:val="a5"/>
    <w:uiPriority w:val="34"/>
    <w:qFormat/>
    <w:rsid w:val="004769D1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4769D1"/>
    <w:rPr>
      <w:sz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D1"/>
    <w:rPr>
      <w:sz w:val="24"/>
      <w:lang w:val="ro-RO"/>
    </w:rPr>
  </w:style>
  <w:style w:type="paragraph" w:styleId="1">
    <w:name w:val="heading 1"/>
    <w:basedOn w:val="a"/>
    <w:next w:val="a"/>
    <w:link w:val="10"/>
    <w:uiPriority w:val="9"/>
    <w:qFormat/>
    <w:rsid w:val="002A0D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A0D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A0D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0D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080179"/>
    <w:pPr>
      <w:spacing w:line="240" w:lineRule="auto"/>
    </w:pPr>
    <w:rPr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A0DFA"/>
    <w:rPr>
      <w:rFonts w:asciiTheme="majorHAnsi" w:eastAsiaTheme="majorEastAsia" w:hAnsiTheme="majorHAnsi" w:cstheme="majorBidi"/>
      <w:b/>
      <w:bCs/>
      <w:sz w:val="28"/>
      <w:szCs w:val="28"/>
      <w:lang w:val="ro-RO"/>
    </w:rPr>
  </w:style>
  <w:style w:type="character" w:customStyle="1" w:styleId="20">
    <w:name w:val="Заголовок 2 Знак"/>
    <w:basedOn w:val="a0"/>
    <w:link w:val="2"/>
    <w:uiPriority w:val="9"/>
    <w:rsid w:val="002A0DFA"/>
    <w:rPr>
      <w:rFonts w:asciiTheme="majorHAnsi" w:eastAsiaTheme="majorEastAsia" w:hAnsiTheme="majorHAnsi" w:cstheme="majorBidi"/>
      <w:b/>
      <w:bCs/>
      <w:sz w:val="26"/>
      <w:szCs w:val="26"/>
      <w:lang w:val="ro-RO"/>
    </w:rPr>
  </w:style>
  <w:style w:type="character" w:customStyle="1" w:styleId="30">
    <w:name w:val="Заголовок 3 Знак"/>
    <w:basedOn w:val="a0"/>
    <w:link w:val="3"/>
    <w:uiPriority w:val="9"/>
    <w:rsid w:val="002A0DFA"/>
    <w:rPr>
      <w:rFonts w:asciiTheme="majorHAnsi" w:eastAsiaTheme="majorEastAsia" w:hAnsiTheme="majorHAnsi" w:cstheme="majorBidi"/>
      <w:b/>
      <w:bCs/>
      <w:lang w:val="ro-RO"/>
    </w:rPr>
  </w:style>
  <w:style w:type="character" w:customStyle="1" w:styleId="40">
    <w:name w:val="Заголовок 4 Знак"/>
    <w:basedOn w:val="a0"/>
    <w:link w:val="4"/>
    <w:uiPriority w:val="9"/>
    <w:semiHidden/>
    <w:rsid w:val="002A0DFA"/>
    <w:rPr>
      <w:rFonts w:asciiTheme="majorHAnsi" w:eastAsiaTheme="majorEastAsia" w:hAnsiTheme="majorHAnsi" w:cstheme="majorBidi"/>
      <w:b/>
      <w:bCs/>
      <w:i/>
      <w:iCs/>
      <w:lang w:val="ro-RO"/>
    </w:rPr>
  </w:style>
  <w:style w:type="paragraph" w:styleId="a4">
    <w:name w:val="List Paragraph"/>
    <w:basedOn w:val="a"/>
    <w:link w:val="a5"/>
    <w:uiPriority w:val="34"/>
    <w:qFormat/>
    <w:rsid w:val="004769D1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4769D1"/>
    <w:rPr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2021-05-31T11:27:00Z</dcterms:created>
  <dcterms:modified xsi:type="dcterms:W3CDTF">2021-05-31T11:27:00Z</dcterms:modified>
</cp:coreProperties>
</file>